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4C" w:rsidRPr="007228C6" w:rsidRDefault="007228C6" w:rsidP="004E114C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>ГОДИШЕН   ОТЧЕТ</w:t>
      </w:r>
    </w:p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sz w:val="24"/>
          <w:szCs w:val="24"/>
          <w:lang w:eastAsia="bg-BG"/>
        </w:rPr>
      </w:pP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>за постъпили и обработени заявления за достъп до обществена информац</w:t>
      </w:r>
      <w:r w:rsidR="004E114C" w:rsidRPr="007228C6">
        <w:rPr>
          <w:rFonts w:eastAsia="Times New Roman" w:cs="Times New Roman"/>
          <w:b/>
          <w:bCs/>
          <w:sz w:val="24"/>
          <w:szCs w:val="24"/>
          <w:lang w:eastAsia="bg-BG"/>
        </w:rPr>
        <w:t>ия /ДОИ/ в община Хитрино</w:t>
      </w:r>
      <w:r w:rsidR="001A5529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за 2019</w:t>
      </w: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год.</w:t>
      </w:r>
      <w:r w:rsidR="0093702E">
        <w:rPr>
          <w:rFonts w:eastAsia="Times New Roman" w:cs="Times New Roman"/>
          <w:b/>
          <w:bCs/>
          <w:sz w:val="24"/>
          <w:szCs w:val="24"/>
          <w:lang w:eastAsia="bg-BG"/>
        </w:rPr>
        <w:t>, на основание чл.15, ал.2 от ЗДОИ</w:t>
      </w:r>
    </w:p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1. Постъпили заявления от суб</w:t>
      </w:r>
      <w:r w:rsidR="001A5529">
        <w:rPr>
          <w:rFonts w:eastAsia="Times New Roman" w:cs="Times New Roman"/>
          <w:b/>
          <w:bCs/>
          <w:sz w:val="19"/>
          <w:lang w:eastAsia="bg-BG"/>
        </w:rPr>
        <w:t>екти на правото на ДОИ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 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9"/>
        <w:gridCol w:w="2441"/>
        <w:gridCol w:w="3070"/>
      </w:tblGrid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Инициатор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постъпили заявления за ДОИ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заявления за ДОИ, оставени без разглеждане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граждани на Република България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чужденци и лица без гражданство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журналисти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фирми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неправителствени организации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2. Постъпили заявления за ДОИ</w:t>
      </w:r>
      <w:r w:rsidR="001A5529">
        <w:rPr>
          <w:rFonts w:eastAsia="Times New Roman" w:cs="Times New Roman"/>
          <w:b/>
          <w:bCs/>
          <w:sz w:val="19"/>
          <w:lang w:eastAsia="bg-BG"/>
        </w:rPr>
        <w:t xml:space="preserve"> по начин на поискване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Начин на поискване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Писмени заявления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Устни запитвания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Електронни заявления /</w:t>
            </w:r>
            <w:proofErr w:type="spellStart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e-mail</w:t>
            </w:r>
            <w:proofErr w:type="spellEnd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/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3. Постъпили заявления за ДОИ </w:t>
      </w:r>
      <w:r w:rsidR="001A5529">
        <w:rPr>
          <w:rFonts w:eastAsia="Times New Roman" w:cs="Times New Roman"/>
          <w:b/>
          <w:bCs/>
          <w:sz w:val="19"/>
          <w:lang w:eastAsia="bg-BG"/>
        </w:rPr>
        <w:t>по вид на информацията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Вид на информацията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Официална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Служебна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>4. Пост</w:t>
      </w:r>
      <w:r w:rsidR="001A5529">
        <w:rPr>
          <w:rFonts w:eastAsia="Times New Roman" w:cs="Times New Roman"/>
          <w:b/>
          <w:bCs/>
          <w:sz w:val="19"/>
          <w:lang w:eastAsia="bg-BG"/>
        </w:rPr>
        <w:t>ъпили заявления за ДОИ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 по теми на исканата информация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4E114C">
        <w:trPr>
          <w:trHeight w:val="502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Теми по които е искана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Отчетност на институцията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Процес на вземане на решения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Изразходване на публични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Контролна дейност на администрацията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Проекти на нормативни актове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теми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5. Разглеждане на заявленията</w:t>
      </w:r>
      <w:r w:rsidR="001A5529">
        <w:rPr>
          <w:rFonts w:eastAsia="Times New Roman" w:cs="Times New Roman"/>
          <w:b/>
          <w:bCs/>
          <w:sz w:val="19"/>
          <w:lang w:eastAsia="bg-BG"/>
        </w:rPr>
        <w:t xml:space="preserve"> и предоставяне на ДОИ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Решения за: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свободен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частичен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Препращане на заявлението, когато органът не разполага с исканата информация, но знае нейното местонахождение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Отказ за предоставяне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6. Причини за удължаване на срока </w:t>
      </w:r>
      <w:r w:rsidR="001A5529">
        <w:rPr>
          <w:rFonts w:eastAsia="Times New Roman" w:cs="Times New Roman"/>
          <w:b/>
          <w:bCs/>
          <w:sz w:val="19"/>
          <w:lang w:eastAsia="bg-BG"/>
        </w:rPr>
        <w:t>за предоставяне на ДОИ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Уточняване предмета на исканата информация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причини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7. Основания за отказ от предоставяне на</w:t>
      </w:r>
      <w:r w:rsidR="001A5529">
        <w:rPr>
          <w:rFonts w:eastAsia="Times New Roman" w:cs="Times New Roman"/>
          <w:b/>
          <w:bCs/>
          <w:sz w:val="19"/>
          <w:lang w:eastAsia="bg-BG"/>
        </w:rPr>
        <w:t xml:space="preserve"> обществена информация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Основания за отказ от предоставяне на достъп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основания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8. Срок за издаване на решението за пре</w:t>
      </w:r>
      <w:r w:rsidR="001A5529">
        <w:rPr>
          <w:rFonts w:eastAsia="Times New Roman" w:cs="Times New Roman"/>
          <w:b/>
          <w:bCs/>
          <w:sz w:val="19"/>
          <w:lang w:eastAsia="bg-BG"/>
        </w:rPr>
        <w:t>доставяне/отказ на ДОИ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 решения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Веднага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В 14 дневен 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В </w:t>
            </w:r>
            <w:proofErr w:type="spellStart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законоустановения</w:t>
            </w:r>
            <w:proofErr w:type="spellEnd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 срок след удължаването му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1A5529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След срока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9. Отказ на заявителя от п</w:t>
      </w:r>
      <w:r w:rsidR="001A5529">
        <w:rPr>
          <w:rFonts w:eastAsia="Times New Roman" w:cs="Times New Roman"/>
          <w:b/>
          <w:bCs/>
          <w:sz w:val="19"/>
          <w:lang w:eastAsia="bg-BG"/>
        </w:rPr>
        <w:t>редоставения му достъп през 2019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Отказ на заявителя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се е явил в определения срок (до 30дни)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е платил определените разходи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Отказ на заявителя от предоставения му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pacing w:after="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</w:p>
    <w:p w:rsidR="0093702E" w:rsidRPr="004E114C" w:rsidRDefault="0093702E" w:rsidP="0093702E">
      <w:pPr>
        <w:ind w:left="5664"/>
        <w:contextualSpacing/>
      </w:pPr>
    </w:p>
    <w:sectPr w:rsidR="0093702E" w:rsidRPr="004E114C" w:rsidSect="009064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19" w:rsidRDefault="00B24919" w:rsidP="002C217C">
      <w:pPr>
        <w:spacing w:after="0" w:line="240" w:lineRule="auto"/>
      </w:pPr>
      <w:r>
        <w:separator/>
      </w:r>
    </w:p>
  </w:endnote>
  <w:endnote w:type="continuationSeparator" w:id="0">
    <w:p w:rsidR="00B24919" w:rsidRDefault="00B24919" w:rsidP="002C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109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C217C" w:rsidRDefault="002C217C">
            <w:pPr>
              <w:pStyle w:val="a8"/>
              <w:jc w:val="right"/>
            </w:pPr>
            <w:r>
              <w:t xml:space="preserve">Страница </w:t>
            </w:r>
            <w:r w:rsidR="00696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63DF">
              <w:rPr>
                <w:b/>
                <w:sz w:val="24"/>
                <w:szCs w:val="24"/>
              </w:rPr>
              <w:fldChar w:fldCharType="separate"/>
            </w:r>
            <w:r w:rsidR="001A5529">
              <w:rPr>
                <w:b/>
                <w:noProof/>
              </w:rPr>
              <w:t>3</w:t>
            </w:r>
            <w:r w:rsidR="006963DF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96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63DF">
              <w:rPr>
                <w:b/>
                <w:sz w:val="24"/>
                <w:szCs w:val="24"/>
              </w:rPr>
              <w:fldChar w:fldCharType="separate"/>
            </w:r>
            <w:r w:rsidR="001A5529">
              <w:rPr>
                <w:b/>
                <w:noProof/>
              </w:rPr>
              <w:t>3</w:t>
            </w:r>
            <w:r w:rsidR="006963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217C" w:rsidRDefault="002C21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19" w:rsidRDefault="00B24919" w:rsidP="002C217C">
      <w:pPr>
        <w:spacing w:after="0" w:line="240" w:lineRule="auto"/>
      </w:pPr>
      <w:r>
        <w:separator/>
      </w:r>
    </w:p>
  </w:footnote>
  <w:footnote w:type="continuationSeparator" w:id="0">
    <w:p w:rsidR="00B24919" w:rsidRDefault="00B24919" w:rsidP="002C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85D"/>
    <w:multiLevelType w:val="multilevel"/>
    <w:tmpl w:val="A7423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DDC"/>
    <w:rsid w:val="001A5529"/>
    <w:rsid w:val="002C217C"/>
    <w:rsid w:val="00365C11"/>
    <w:rsid w:val="004E114C"/>
    <w:rsid w:val="006963DF"/>
    <w:rsid w:val="007228C6"/>
    <w:rsid w:val="00723223"/>
    <w:rsid w:val="00890A9B"/>
    <w:rsid w:val="008B5FBF"/>
    <w:rsid w:val="00901DDC"/>
    <w:rsid w:val="009064CA"/>
    <w:rsid w:val="0093702E"/>
    <w:rsid w:val="009666E0"/>
    <w:rsid w:val="00A718CE"/>
    <w:rsid w:val="00B24919"/>
    <w:rsid w:val="00BA1C0F"/>
    <w:rsid w:val="00BE6B93"/>
    <w:rsid w:val="00F2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DD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01DDC"/>
    <w:rPr>
      <w:b/>
      <w:bCs/>
    </w:rPr>
  </w:style>
  <w:style w:type="character" w:styleId="a5">
    <w:name w:val="Emphasis"/>
    <w:basedOn w:val="a0"/>
    <w:uiPriority w:val="20"/>
    <w:qFormat/>
    <w:rsid w:val="00901D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C217C"/>
  </w:style>
  <w:style w:type="paragraph" w:styleId="a8">
    <w:name w:val="footer"/>
    <w:basedOn w:val="a"/>
    <w:link w:val="a9"/>
    <w:uiPriority w:val="99"/>
    <w:unhideWhenUsed/>
    <w:rsid w:val="002C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C217C"/>
  </w:style>
  <w:style w:type="paragraph" w:styleId="aa">
    <w:name w:val="Balloon Text"/>
    <w:basedOn w:val="a"/>
    <w:link w:val="ab"/>
    <w:uiPriority w:val="99"/>
    <w:semiHidden/>
    <w:unhideWhenUsed/>
    <w:rsid w:val="0089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9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2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2018-02-20T07:30:00Z</cp:lastPrinted>
  <dcterms:created xsi:type="dcterms:W3CDTF">2018-02-19T08:04:00Z</dcterms:created>
  <dcterms:modified xsi:type="dcterms:W3CDTF">2020-02-14T08:57:00Z</dcterms:modified>
</cp:coreProperties>
</file>